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787D30">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787D30">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787D30">
      <w:pPr>
        <w:pStyle w:val="Body"/>
        <w:shd w:val="clear" w:color="auto" w:fill="FFFFFF"/>
        <w:contextualSpacing/>
        <w:rPr>
          <w:rFonts w:ascii="Cambria" w:hAnsi="Cambria"/>
          <w:b/>
          <w:bCs/>
          <w:color w:val="222222"/>
          <w:sz w:val="26"/>
          <w:szCs w:val="26"/>
          <w:u w:val="single" w:color="222222"/>
        </w:rPr>
      </w:pPr>
      <w:bookmarkStart w:id="0" w:name="_Hlk64538901"/>
    </w:p>
    <w:p w14:paraId="40B871DC" w14:textId="545CFA25" w:rsidR="00FF574A" w:rsidRPr="00A331C4" w:rsidRDefault="00FF574A" w:rsidP="00787D30">
      <w:pPr>
        <w:pStyle w:val="Body"/>
        <w:shd w:val="clear" w:color="auto" w:fill="FFFFFF"/>
        <w:contextualSpacing/>
        <w:rPr>
          <w:rFonts w:ascii="Cambria" w:eastAsia="Arial" w:hAnsi="Cambria" w:cs="Arial"/>
          <w:color w:val="222222"/>
          <w:sz w:val="26"/>
          <w:szCs w:val="26"/>
          <w:u w:color="222222"/>
        </w:rPr>
      </w:pPr>
      <w:r w:rsidRPr="00A331C4">
        <w:rPr>
          <w:rFonts w:ascii="Cambria" w:hAnsi="Cambria"/>
          <w:b/>
          <w:bCs/>
          <w:color w:val="222222"/>
          <w:sz w:val="26"/>
          <w:szCs w:val="26"/>
          <w:u w:color="222222"/>
        </w:rPr>
        <w:t>CALL TO WORSHIP:</w:t>
      </w:r>
    </w:p>
    <w:p w14:paraId="4A8AB06B" w14:textId="7B005716" w:rsidR="00BF3B1E" w:rsidRPr="00BF3B1E" w:rsidRDefault="00BF3B1E" w:rsidP="00BF3B1E">
      <w:pPr>
        <w:tabs>
          <w:tab w:val="center" w:pos="4507"/>
        </w:tabs>
        <w:contextualSpacing/>
        <w:rPr>
          <w:rFonts w:ascii="Cambria" w:hAnsi="Cambria"/>
          <w:sz w:val="26"/>
          <w:szCs w:val="26"/>
        </w:rPr>
      </w:pPr>
      <w:r w:rsidRPr="00BF3B1E">
        <w:rPr>
          <w:rFonts w:ascii="Cambria" w:hAnsi="Cambria"/>
          <w:sz w:val="26"/>
          <w:szCs w:val="26"/>
        </w:rPr>
        <w:t>L: To you, O Lord, we lift up our souls.</w:t>
      </w:r>
    </w:p>
    <w:p w14:paraId="459EC6B9" w14:textId="4B8BD959" w:rsidR="00BF3B1E" w:rsidRPr="00BF3B1E" w:rsidRDefault="00BF3B1E" w:rsidP="00BF3B1E">
      <w:pPr>
        <w:tabs>
          <w:tab w:val="center" w:pos="4507"/>
        </w:tabs>
        <w:contextualSpacing/>
        <w:rPr>
          <w:rFonts w:ascii="Cambria" w:hAnsi="Cambria"/>
          <w:b/>
          <w:bCs/>
          <w:sz w:val="26"/>
          <w:szCs w:val="26"/>
        </w:rPr>
      </w:pPr>
      <w:r>
        <w:rPr>
          <w:rFonts w:ascii="Cambria" w:hAnsi="Cambria"/>
          <w:b/>
          <w:bCs/>
          <w:sz w:val="26"/>
          <w:szCs w:val="26"/>
        </w:rPr>
        <w:t>P:</w:t>
      </w:r>
      <w:r w:rsidRPr="00BF3B1E">
        <w:rPr>
          <w:rFonts w:ascii="Cambria" w:hAnsi="Cambria"/>
          <w:b/>
          <w:bCs/>
          <w:sz w:val="26"/>
          <w:szCs w:val="26"/>
        </w:rPr>
        <w:t xml:space="preserve"> Complete our joy as we praise you today.</w:t>
      </w:r>
    </w:p>
    <w:p w14:paraId="773A767A" w14:textId="3051F4E0" w:rsidR="00BF3B1E" w:rsidRPr="00BF3B1E" w:rsidRDefault="00BF3B1E" w:rsidP="00BF3B1E">
      <w:pPr>
        <w:tabs>
          <w:tab w:val="center" w:pos="4507"/>
        </w:tabs>
        <w:contextualSpacing/>
        <w:rPr>
          <w:rFonts w:ascii="Cambria" w:hAnsi="Cambria"/>
          <w:sz w:val="26"/>
          <w:szCs w:val="26"/>
        </w:rPr>
      </w:pPr>
      <w:r w:rsidRPr="00BF3B1E">
        <w:rPr>
          <w:rFonts w:ascii="Cambria" w:hAnsi="Cambria"/>
          <w:sz w:val="26"/>
          <w:szCs w:val="26"/>
        </w:rPr>
        <w:t xml:space="preserve">L: Make us know your ways, O Lord; teach us your paths. </w:t>
      </w:r>
    </w:p>
    <w:p w14:paraId="18E02D45" w14:textId="5D90EE96" w:rsidR="00BF3B1E" w:rsidRPr="00BF3B1E" w:rsidRDefault="00BF3B1E" w:rsidP="00BF3B1E">
      <w:pPr>
        <w:tabs>
          <w:tab w:val="center" w:pos="4507"/>
        </w:tabs>
        <w:contextualSpacing/>
        <w:rPr>
          <w:rFonts w:ascii="Cambria" w:hAnsi="Cambria"/>
          <w:b/>
          <w:bCs/>
          <w:sz w:val="26"/>
          <w:szCs w:val="26"/>
        </w:rPr>
      </w:pPr>
      <w:r>
        <w:rPr>
          <w:rFonts w:ascii="Cambria" w:hAnsi="Cambria"/>
          <w:b/>
          <w:bCs/>
          <w:sz w:val="26"/>
          <w:szCs w:val="26"/>
        </w:rPr>
        <w:t>P</w:t>
      </w:r>
      <w:r w:rsidRPr="00BF3B1E">
        <w:rPr>
          <w:rFonts w:ascii="Cambria" w:hAnsi="Cambria"/>
          <w:b/>
          <w:bCs/>
          <w:sz w:val="26"/>
          <w:szCs w:val="26"/>
        </w:rPr>
        <w:t>: Complete our joy as we empower students and young leaders to follow you.</w:t>
      </w:r>
    </w:p>
    <w:p w14:paraId="6B3568C9" w14:textId="4CAEE5CB" w:rsidR="00BF3B1E" w:rsidRPr="00BF3B1E" w:rsidRDefault="00BF3B1E" w:rsidP="00BF3B1E">
      <w:pPr>
        <w:tabs>
          <w:tab w:val="center" w:pos="4507"/>
        </w:tabs>
        <w:contextualSpacing/>
        <w:rPr>
          <w:rFonts w:ascii="Cambria" w:hAnsi="Cambria"/>
          <w:sz w:val="26"/>
          <w:szCs w:val="26"/>
        </w:rPr>
      </w:pPr>
      <w:r w:rsidRPr="00BF3B1E">
        <w:rPr>
          <w:rFonts w:ascii="Cambria" w:hAnsi="Cambria"/>
          <w:sz w:val="26"/>
          <w:szCs w:val="26"/>
        </w:rPr>
        <w:t xml:space="preserve">L: Lead us in your truth, and teach us, for you are the God of our salvation. </w:t>
      </w:r>
    </w:p>
    <w:p w14:paraId="7B01D41D" w14:textId="64639755" w:rsidR="00BF3B1E" w:rsidRPr="00BF3B1E" w:rsidRDefault="00BF3B1E" w:rsidP="00BF3B1E">
      <w:pPr>
        <w:tabs>
          <w:tab w:val="center" w:pos="4507"/>
        </w:tabs>
        <w:contextualSpacing/>
        <w:rPr>
          <w:rFonts w:ascii="Cambria" w:hAnsi="Cambria"/>
          <w:b/>
          <w:bCs/>
          <w:sz w:val="26"/>
          <w:szCs w:val="26"/>
        </w:rPr>
      </w:pPr>
      <w:r>
        <w:rPr>
          <w:rFonts w:ascii="Cambria" w:hAnsi="Cambria"/>
          <w:b/>
          <w:bCs/>
          <w:sz w:val="26"/>
          <w:szCs w:val="26"/>
        </w:rPr>
        <w:t>P</w:t>
      </w:r>
      <w:r w:rsidRPr="00BF3B1E">
        <w:rPr>
          <w:rFonts w:ascii="Cambria" w:hAnsi="Cambria"/>
          <w:b/>
          <w:bCs/>
          <w:sz w:val="26"/>
          <w:szCs w:val="26"/>
        </w:rPr>
        <w:t xml:space="preserve">: Complete our joy as we gather around the table of truth and taste and see your salvation. </w:t>
      </w:r>
    </w:p>
    <w:p w14:paraId="63A12424" w14:textId="77777777" w:rsidR="00BF3B1E" w:rsidRPr="00BF3B1E" w:rsidRDefault="00BF3B1E" w:rsidP="00BF3B1E">
      <w:pPr>
        <w:tabs>
          <w:tab w:val="center" w:pos="4507"/>
        </w:tabs>
        <w:contextualSpacing/>
        <w:rPr>
          <w:rFonts w:ascii="Cambria" w:hAnsi="Cambria"/>
          <w:sz w:val="26"/>
          <w:szCs w:val="26"/>
        </w:rPr>
      </w:pPr>
      <w:r w:rsidRPr="00BF3B1E">
        <w:rPr>
          <w:rFonts w:ascii="Cambria" w:hAnsi="Cambria"/>
          <w:sz w:val="26"/>
          <w:szCs w:val="26"/>
        </w:rPr>
        <w:t xml:space="preserve">L: Do not remember the sins of our youth or our transgressions; according to your steadfast love remember us. </w:t>
      </w:r>
    </w:p>
    <w:p w14:paraId="1033485C" w14:textId="2C23AC6B" w:rsidR="00BF3B1E" w:rsidRDefault="00BF3B1E" w:rsidP="00BF3B1E">
      <w:pPr>
        <w:tabs>
          <w:tab w:val="center" w:pos="4507"/>
        </w:tabs>
        <w:contextualSpacing/>
        <w:rPr>
          <w:rFonts w:ascii="Cambria" w:hAnsi="Cambria"/>
          <w:b/>
          <w:bCs/>
          <w:sz w:val="26"/>
          <w:szCs w:val="26"/>
        </w:rPr>
      </w:pPr>
      <w:r w:rsidRPr="00BF3B1E">
        <w:rPr>
          <w:rFonts w:ascii="Cambria" w:hAnsi="Cambria"/>
          <w:b/>
          <w:bCs/>
          <w:sz w:val="26"/>
          <w:szCs w:val="26"/>
        </w:rPr>
        <w:t>All: Complete our joy for your goodness’ sake, O Lord.  To you, O Lord, we lift up our souls and invite you to complete our joy.</w:t>
      </w:r>
      <w:r>
        <w:rPr>
          <w:rFonts w:ascii="Cambria" w:hAnsi="Cambria"/>
          <w:b/>
          <w:bCs/>
          <w:sz w:val="26"/>
          <w:szCs w:val="26"/>
        </w:rPr>
        <w:t xml:space="preserve"> Amen.</w:t>
      </w:r>
    </w:p>
    <w:p w14:paraId="0F6FA675" w14:textId="77777777" w:rsidR="00BF3B1E" w:rsidRPr="00BF3B1E" w:rsidRDefault="00BF3B1E" w:rsidP="00BF3B1E">
      <w:pPr>
        <w:tabs>
          <w:tab w:val="center" w:pos="4507"/>
        </w:tabs>
        <w:contextualSpacing/>
        <w:rPr>
          <w:rFonts w:ascii="Cambria" w:hAnsi="Cambria"/>
          <w:b/>
          <w:bCs/>
          <w:sz w:val="26"/>
          <w:szCs w:val="26"/>
        </w:rPr>
      </w:pPr>
    </w:p>
    <w:p w14:paraId="1A6BB396" w14:textId="17D0175A" w:rsidR="00BF3B1E" w:rsidRPr="00BF3B1E" w:rsidRDefault="00BF3B1E" w:rsidP="00BF3B1E">
      <w:pPr>
        <w:tabs>
          <w:tab w:val="center" w:pos="4507"/>
        </w:tabs>
        <w:contextualSpacing/>
        <w:rPr>
          <w:rFonts w:ascii="Cambria" w:hAnsi="Cambria"/>
          <w:b/>
          <w:bCs/>
          <w:spacing w:val="-2"/>
          <w:sz w:val="26"/>
          <w:szCs w:val="26"/>
        </w:rPr>
      </w:pPr>
      <w:r w:rsidRPr="00BF3B1E">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r w:rsidRPr="00BF3B1E">
        <w:rPr>
          <w:rStyle w:val="Strong"/>
          <w:rFonts w:ascii="Cambria" w:hAnsi="Cambria"/>
          <w:color w:val="222222"/>
          <w:sz w:val="26"/>
          <w:szCs w:val="26"/>
          <w:bdr w:val="none" w:sz="0" w:space="0" w:color="auto" w:frame="1"/>
          <w:shd w:val="clear" w:color="auto" w:fill="FFFFFF"/>
        </w:rPr>
        <w:t xml:space="preserve">“Jesus Shall Reign” </w:t>
      </w:r>
      <w:r>
        <w:rPr>
          <w:rStyle w:val="Strong"/>
          <w:rFonts w:ascii="Cambria" w:hAnsi="Cambria"/>
          <w:color w:val="222222"/>
          <w:sz w:val="26"/>
          <w:szCs w:val="26"/>
          <w:bdr w:val="none" w:sz="0" w:space="0" w:color="auto" w:frame="1"/>
          <w:shd w:val="clear" w:color="auto" w:fill="FFFFFF"/>
        </w:rPr>
        <w:t xml:space="preserve">                                </w:t>
      </w:r>
      <w:r w:rsidRPr="00BF3B1E">
        <w:rPr>
          <w:rStyle w:val="Strong"/>
          <w:rFonts w:ascii="Cambria" w:hAnsi="Cambria"/>
          <w:color w:val="222222"/>
          <w:sz w:val="26"/>
          <w:szCs w:val="26"/>
          <w:bdr w:val="none" w:sz="0" w:space="0" w:color="auto" w:frame="1"/>
          <w:shd w:val="clear" w:color="auto" w:fill="FFFFFF"/>
        </w:rPr>
        <w:t>UMH 157</w:t>
      </w:r>
    </w:p>
    <w:p w14:paraId="30D543E1" w14:textId="77777777" w:rsidR="00BF3B1E" w:rsidRPr="00BF3B1E" w:rsidRDefault="00BF3B1E" w:rsidP="00BF3B1E">
      <w:pPr>
        <w:tabs>
          <w:tab w:val="center" w:pos="4507"/>
        </w:tabs>
        <w:contextualSpacing/>
        <w:rPr>
          <w:rFonts w:ascii="Cambria" w:hAnsi="Cambria"/>
          <w:b/>
          <w:bCs/>
          <w:spacing w:val="-2"/>
          <w:sz w:val="26"/>
          <w:szCs w:val="26"/>
        </w:rPr>
      </w:pPr>
    </w:p>
    <w:p w14:paraId="1CE09175" w14:textId="2DBF02B2" w:rsidR="00BF3B1E" w:rsidRDefault="00BF3B1E" w:rsidP="00BF3B1E">
      <w:pPr>
        <w:shd w:val="clear" w:color="auto" w:fill="FFFFFF"/>
        <w:contextualSpacing/>
        <w:textAlignment w:val="baseline"/>
        <w:rPr>
          <w:rFonts w:ascii="Cambria" w:hAnsi="Cambria"/>
          <w:b/>
          <w:bCs/>
          <w:color w:val="222222"/>
          <w:sz w:val="26"/>
          <w:szCs w:val="26"/>
          <w:shd w:val="clear" w:color="auto" w:fill="FFFFFF"/>
        </w:rPr>
      </w:pPr>
      <w:r w:rsidRPr="00BF3B1E">
        <w:rPr>
          <w:rStyle w:val="Strong"/>
          <w:rFonts w:ascii="Cambria" w:hAnsi="Cambria"/>
          <w:color w:val="222222"/>
          <w:sz w:val="26"/>
          <w:szCs w:val="26"/>
          <w:bdr w:val="none" w:sz="0" w:space="0" w:color="auto" w:frame="1"/>
          <w:shd w:val="clear" w:color="auto" w:fill="FFFFFF"/>
        </w:rPr>
        <w:t>OPENING PRAYER</w:t>
      </w:r>
      <w:r>
        <w:rPr>
          <w:rStyle w:val="Strong"/>
          <w:rFonts w:ascii="Cambria" w:hAnsi="Cambria"/>
          <w:color w:val="222222"/>
          <w:sz w:val="26"/>
          <w:szCs w:val="26"/>
          <w:bdr w:val="none" w:sz="0" w:space="0" w:color="auto" w:frame="1"/>
          <w:shd w:val="clear" w:color="auto" w:fill="FFFFFF"/>
        </w:rPr>
        <w:t xml:space="preserve">: </w:t>
      </w:r>
      <w:r w:rsidRPr="00BF3B1E">
        <w:rPr>
          <w:rFonts w:ascii="Cambria" w:hAnsi="Cambria"/>
          <w:b/>
          <w:bCs/>
          <w:color w:val="222222"/>
          <w:sz w:val="26"/>
          <w:szCs w:val="26"/>
          <w:shd w:val="clear" w:color="auto" w:fill="FFFFFF"/>
        </w:rPr>
        <w:t xml:space="preserve">God of hope and peace, you are with us in all our days and in all our ways. As you walked with the Israelites in the desert, when they had given up hope, you came to them with nourishment and your steadfast love. As Jesus walked through Jerusalem, healing the sick and those afflicted, your love was made abundantly clear through acts of love and mercy. Be with us this day as we gather to hear your word. Inspire and encourage us in all that we do, that we may serve you faithfully, bringing hope and your message of love to your thirsting world. In Jesus’ name, we pray. </w:t>
      </w:r>
      <w:r>
        <w:rPr>
          <w:rFonts w:ascii="Cambria" w:hAnsi="Cambria"/>
          <w:b/>
          <w:bCs/>
          <w:color w:val="222222"/>
          <w:sz w:val="26"/>
          <w:szCs w:val="26"/>
          <w:shd w:val="clear" w:color="auto" w:fill="FFFFFF"/>
        </w:rPr>
        <w:t>Amen</w:t>
      </w:r>
      <w:r w:rsidRPr="00BF3B1E">
        <w:rPr>
          <w:rFonts w:ascii="Cambria" w:hAnsi="Cambria"/>
          <w:b/>
          <w:bCs/>
          <w:color w:val="222222"/>
          <w:sz w:val="26"/>
          <w:szCs w:val="26"/>
          <w:shd w:val="clear" w:color="auto" w:fill="FFFFFF"/>
        </w:rPr>
        <w:t>.</w:t>
      </w:r>
    </w:p>
    <w:p w14:paraId="4356CC19" w14:textId="77777777" w:rsidR="00BF3B1E" w:rsidRPr="00BF3B1E" w:rsidRDefault="00BF3B1E" w:rsidP="00BF3B1E">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5BCBF9AC" w14:textId="77777777" w:rsidR="00BF3B1E" w:rsidRDefault="00BF3B1E" w:rsidP="00BF3B1E">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 xml:space="preserve">WELCOME </w:t>
      </w:r>
      <w:r>
        <w:rPr>
          <w:rFonts w:ascii="Cambria" w:hAnsi="Cambria"/>
          <w:b/>
          <w:bCs/>
          <w:color w:val="222222"/>
          <w:sz w:val="26"/>
          <w:szCs w:val="26"/>
          <w:shd w:val="clear" w:color="auto" w:fill="FFFFFF"/>
        </w:rPr>
        <w:t>&amp; GREETINGS</w:t>
      </w:r>
    </w:p>
    <w:p w14:paraId="363F27B2" w14:textId="77777777" w:rsidR="00AB2A9B" w:rsidRDefault="00AB2A9B" w:rsidP="00BF3B1E">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2339DC25" w14:textId="77777777" w:rsidR="00AB2A9B"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 xml:space="preserve">PSALTER  </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Psalm 78</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UMH 799</w:t>
      </w:r>
    </w:p>
    <w:p w14:paraId="06FE7801" w14:textId="2FE299FA" w:rsid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 xml:space="preserve">                                              </w:t>
      </w:r>
    </w:p>
    <w:p w14:paraId="46087A79" w14:textId="4E4F5B6F" w:rsidR="00BF3B1E" w:rsidRDefault="00BF3B1E" w:rsidP="00BF3B1E">
      <w:pPr>
        <w:pStyle w:val="NormalWeb"/>
        <w:shd w:val="clear" w:color="auto" w:fill="FFFFFF"/>
        <w:spacing w:after="360"/>
        <w:contextualSpacing/>
        <w:textAlignment w:val="baseline"/>
        <w:rPr>
          <w:rFonts w:ascii="Cambria" w:hAnsi="Cambria"/>
          <w:color w:val="222222"/>
          <w:sz w:val="26"/>
          <w:szCs w:val="26"/>
          <w:bdr w:val="none" w:sz="0" w:space="0" w:color="auto" w:frame="1"/>
        </w:rPr>
      </w:pPr>
      <w:r w:rsidRPr="00BF3B1E">
        <w:rPr>
          <w:rFonts w:ascii="Cambria" w:hAnsi="Cambria"/>
          <w:b/>
          <w:bCs/>
          <w:color w:val="222222"/>
          <w:sz w:val="26"/>
          <w:szCs w:val="26"/>
          <w:bdr w:val="none" w:sz="0" w:space="0" w:color="auto" w:frame="1"/>
        </w:rPr>
        <w:t>1</w:t>
      </w:r>
      <w:r w:rsidRPr="00BF3B1E">
        <w:rPr>
          <w:rFonts w:ascii="Cambria" w:hAnsi="Cambria"/>
          <w:b/>
          <w:bCs/>
          <w:color w:val="222222"/>
          <w:sz w:val="26"/>
          <w:szCs w:val="26"/>
          <w:bdr w:val="none" w:sz="0" w:space="0" w:color="auto" w:frame="1"/>
          <w:vertAlign w:val="superscript"/>
        </w:rPr>
        <w:t>st</w:t>
      </w:r>
      <w:r w:rsidRPr="00BF3B1E">
        <w:rPr>
          <w:rFonts w:ascii="Cambria" w:hAnsi="Cambria"/>
          <w:b/>
          <w:bCs/>
          <w:color w:val="222222"/>
          <w:sz w:val="26"/>
          <w:szCs w:val="26"/>
          <w:bdr w:val="none" w:sz="0" w:space="0" w:color="auto" w:frame="1"/>
        </w:rPr>
        <w:t xml:space="preserve"> READING </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Exodus 17:</w:t>
      </w:r>
      <w:r>
        <w:rPr>
          <w:rFonts w:ascii="Cambria" w:hAnsi="Cambria"/>
          <w:b/>
          <w:bCs/>
          <w:color w:val="222222"/>
          <w:sz w:val="26"/>
          <w:szCs w:val="26"/>
          <w:bdr w:val="none" w:sz="0" w:space="0" w:color="auto" w:frame="1"/>
        </w:rPr>
        <w:t xml:space="preserve"> </w:t>
      </w:r>
      <w:r w:rsidRPr="00BF3B1E">
        <w:rPr>
          <w:rFonts w:ascii="Cambria" w:hAnsi="Cambria"/>
          <w:b/>
          <w:bCs/>
          <w:color w:val="222222"/>
          <w:sz w:val="26"/>
          <w:szCs w:val="26"/>
          <w:bdr w:val="none" w:sz="0" w:space="0" w:color="auto" w:frame="1"/>
        </w:rPr>
        <w:t>1-7</w:t>
      </w:r>
    </w:p>
    <w:p w14:paraId="6E390081" w14:textId="098B74B2" w:rsidR="00BF3B1E" w:rsidRDefault="00BF3B1E" w:rsidP="00BF3B1E">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3A171DE0" w14:textId="132B91F7" w:rsidR="00BF3B1E" w:rsidRPr="00BF3B1E" w:rsidRDefault="00BF3B1E" w:rsidP="00BF3B1E">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0FA14D68" w14:textId="77777777" w:rsid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1BD54E40" w14:textId="56C99D38" w:rsidR="00BF3B1E" w:rsidRPr="00BF3B1E" w:rsidRDefault="00BF3B1E" w:rsidP="00BF3B1E">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BF3B1E">
        <w:rPr>
          <w:rFonts w:ascii="Cambria" w:hAnsi="Cambria"/>
          <w:b/>
          <w:bCs/>
          <w:color w:val="222222"/>
          <w:sz w:val="26"/>
          <w:szCs w:val="26"/>
          <w:bdr w:val="none" w:sz="0" w:space="0" w:color="auto" w:frame="1"/>
        </w:rPr>
        <w:t>SHARINGS, JOYS, CONCERNS</w:t>
      </w:r>
      <w:r>
        <w:rPr>
          <w:rFonts w:ascii="Cambria" w:hAnsi="Cambria"/>
          <w:b/>
          <w:bCs/>
          <w:color w:val="222222"/>
          <w:sz w:val="26"/>
          <w:szCs w:val="26"/>
          <w:bdr w:val="none" w:sz="0" w:space="0" w:color="auto" w:frame="1"/>
        </w:rPr>
        <w:t xml:space="preserve"> &amp; </w:t>
      </w:r>
      <w:r w:rsidRPr="00BF3B1E">
        <w:rPr>
          <w:rFonts w:ascii="Cambria" w:hAnsi="Cambria"/>
          <w:b/>
          <w:bCs/>
          <w:color w:val="222222"/>
          <w:sz w:val="26"/>
          <w:szCs w:val="26"/>
          <w:bdr w:val="none" w:sz="0" w:space="0" w:color="auto" w:frame="1"/>
        </w:rPr>
        <w:t xml:space="preserve">PRAYERS </w:t>
      </w:r>
      <w:r>
        <w:rPr>
          <w:rFonts w:ascii="Cambria" w:hAnsi="Cambria"/>
          <w:b/>
          <w:bCs/>
          <w:color w:val="222222"/>
          <w:sz w:val="26"/>
          <w:szCs w:val="26"/>
          <w:bdr w:val="none" w:sz="0" w:space="0" w:color="auto" w:frame="1"/>
        </w:rPr>
        <w:t>OF THE PEOPLE</w:t>
      </w:r>
      <w:r w:rsidRPr="00BF3B1E">
        <w:rPr>
          <w:rFonts w:ascii="Cambria" w:hAnsi="Cambria"/>
          <w:b/>
          <w:bCs/>
          <w:color w:val="222222"/>
          <w:sz w:val="26"/>
          <w:szCs w:val="26"/>
          <w:bdr w:val="none" w:sz="0" w:space="0" w:color="auto" w:frame="1"/>
        </w:rPr>
        <w:t xml:space="preserve"> </w:t>
      </w:r>
    </w:p>
    <w:p w14:paraId="74E878B3" w14:textId="2553FCB5"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MUSIC MINISTRY                                                                                             BUMC Choir</w:t>
      </w:r>
    </w:p>
    <w:p w14:paraId="35E7AB97" w14:textId="77777777"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6E21BC5F" w14:textId="77777777"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GOSPEL</w:t>
      </w:r>
      <w:r>
        <w:rPr>
          <w:rFonts w:ascii="Cambria" w:hAnsi="Cambria"/>
          <w:b/>
          <w:bCs/>
          <w:color w:val="222222"/>
          <w:sz w:val="26"/>
          <w:szCs w:val="26"/>
          <w:shd w:val="clear" w:color="auto" w:fill="FFFFFF"/>
        </w:rPr>
        <w:t xml:space="preserve"> READING                              </w:t>
      </w:r>
      <w:r w:rsidRPr="00BF3B1E">
        <w:rPr>
          <w:rFonts w:ascii="Cambria" w:hAnsi="Cambria"/>
          <w:b/>
          <w:bCs/>
          <w:color w:val="222222"/>
          <w:sz w:val="26"/>
          <w:szCs w:val="26"/>
          <w:shd w:val="clear" w:color="auto" w:fill="FFFFFF"/>
        </w:rPr>
        <w:t xml:space="preserve"> J</w:t>
      </w:r>
      <w:r>
        <w:rPr>
          <w:rFonts w:ascii="Cambria" w:hAnsi="Cambria"/>
          <w:b/>
          <w:bCs/>
          <w:color w:val="222222"/>
          <w:sz w:val="26"/>
          <w:szCs w:val="26"/>
          <w:shd w:val="clear" w:color="auto" w:fill="FFFFFF"/>
        </w:rPr>
        <w:t>ohn</w:t>
      </w:r>
      <w:r w:rsidRPr="00BF3B1E">
        <w:rPr>
          <w:rFonts w:ascii="Cambria" w:hAnsi="Cambria"/>
          <w:b/>
          <w:bCs/>
          <w:color w:val="222222"/>
          <w:sz w:val="26"/>
          <w:szCs w:val="26"/>
          <w:shd w:val="clear" w:color="auto" w:fill="FFFFFF"/>
        </w:rPr>
        <w:t xml:space="preserve"> 6:</w:t>
      </w:r>
      <w:r>
        <w:rPr>
          <w:rFonts w:ascii="Cambria" w:hAnsi="Cambria"/>
          <w:b/>
          <w:bCs/>
          <w:color w:val="222222"/>
          <w:sz w:val="26"/>
          <w:szCs w:val="26"/>
          <w:shd w:val="clear" w:color="auto" w:fill="FFFFFF"/>
        </w:rPr>
        <w:t xml:space="preserve"> </w:t>
      </w:r>
      <w:r w:rsidRPr="00BF3B1E">
        <w:rPr>
          <w:rFonts w:ascii="Cambria" w:hAnsi="Cambria"/>
          <w:b/>
          <w:bCs/>
          <w:color w:val="222222"/>
          <w:sz w:val="26"/>
          <w:szCs w:val="26"/>
          <w:shd w:val="clear" w:color="auto" w:fill="FFFFFF"/>
        </w:rPr>
        <w:t xml:space="preserve">24-35    </w:t>
      </w:r>
    </w:p>
    <w:p w14:paraId="4FBFDC6B" w14:textId="24F0155E" w:rsidR="00BF3B1E" w:rsidRDefault="00BF3B1E" w:rsidP="00BF3B1E">
      <w:pPr>
        <w:shd w:val="clear" w:color="auto" w:fill="FFFFFF"/>
        <w:spacing w:after="525"/>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 xml:space="preserve">L: This is the </w:t>
      </w:r>
      <w:r>
        <w:rPr>
          <w:rFonts w:ascii="Cambria" w:hAnsi="Cambria"/>
          <w:color w:val="222222"/>
          <w:sz w:val="26"/>
          <w:szCs w:val="26"/>
          <w:bdr w:val="none" w:sz="0" w:space="0" w:color="auto" w:frame="1"/>
        </w:rPr>
        <w:t>Gospel of the Lord</w:t>
      </w:r>
    </w:p>
    <w:p w14:paraId="22BC5877" w14:textId="67527C68" w:rsidR="00BF3B1E" w:rsidRPr="00BF3B1E" w:rsidRDefault="00BF3B1E" w:rsidP="00BF3B1E">
      <w:pPr>
        <w:shd w:val="clear" w:color="auto" w:fill="FFFFFF"/>
        <w:spacing w:after="525"/>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bdr w:val="none" w:sz="0" w:space="0" w:color="auto" w:frame="1"/>
        </w:rPr>
        <w:t xml:space="preserve">P: </w:t>
      </w:r>
      <w:r>
        <w:rPr>
          <w:rFonts w:ascii="Cambria" w:hAnsi="Cambria"/>
          <w:b/>
          <w:bCs/>
          <w:color w:val="222222"/>
          <w:sz w:val="26"/>
          <w:szCs w:val="26"/>
          <w:bdr w:val="none" w:sz="0" w:space="0" w:color="auto" w:frame="1"/>
        </w:rPr>
        <w:t>Praise to You Lord Jesus Christ</w:t>
      </w:r>
    </w:p>
    <w:p w14:paraId="48611F3C" w14:textId="2E9AA02D"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24495764" w14:textId="77777777"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r w:rsidRPr="00BF3B1E">
        <w:rPr>
          <w:rFonts w:ascii="Cambria" w:hAnsi="Cambria"/>
          <w:b/>
          <w:bCs/>
          <w:color w:val="222222"/>
          <w:sz w:val="26"/>
          <w:szCs w:val="26"/>
          <w:shd w:val="clear" w:color="auto" w:fill="FFFFFF"/>
        </w:rPr>
        <w:t>SERMONIC HYMN</w:t>
      </w:r>
      <w:r>
        <w:rPr>
          <w:rFonts w:ascii="Cambria" w:hAnsi="Cambria"/>
          <w:b/>
          <w:bCs/>
          <w:color w:val="222222"/>
          <w:sz w:val="26"/>
          <w:szCs w:val="26"/>
          <w:shd w:val="clear" w:color="auto" w:fill="FFFFFF"/>
        </w:rPr>
        <w:t xml:space="preserve">           </w:t>
      </w:r>
      <w:r w:rsidRPr="00BF3B1E">
        <w:rPr>
          <w:rFonts w:ascii="Cambria" w:hAnsi="Cambria"/>
          <w:b/>
          <w:bCs/>
          <w:color w:val="222222"/>
          <w:sz w:val="26"/>
          <w:szCs w:val="26"/>
          <w:shd w:val="clear" w:color="auto" w:fill="FFFFFF"/>
        </w:rPr>
        <w:t xml:space="preserve"> “Break Thou the Bread of Life</w:t>
      </w:r>
      <w:r>
        <w:rPr>
          <w:rFonts w:ascii="Cambria" w:hAnsi="Cambria"/>
          <w:b/>
          <w:bCs/>
          <w:color w:val="222222"/>
          <w:sz w:val="26"/>
          <w:szCs w:val="26"/>
          <w:shd w:val="clear" w:color="auto" w:fill="FFFFFF"/>
        </w:rPr>
        <w:t>”</w:t>
      </w:r>
      <w:r w:rsidRPr="00BF3B1E">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BF3B1E">
        <w:rPr>
          <w:rFonts w:ascii="Cambria" w:hAnsi="Cambria"/>
          <w:b/>
          <w:bCs/>
          <w:color w:val="222222"/>
          <w:sz w:val="26"/>
          <w:szCs w:val="26"/>
          <w:shd w:val="clear" w:color="auto" w:fill="FFFFFF"/>
        </w:rPr>
        <w:t>UMH 599</w:t>
      </w:r>
    </w:p>
    <w:p w14:paraId="1DCD9DF3" w14:textId="77777777" w:rsid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53C68B75" w14:textId="56C1C81B"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SERMON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Pastor Egan </w:t>
      </w:r>
      <w:r>
        <w:rPr>
          <w:rFonts w:ascii="Cambria" w:eastAsiaTheme="minorHAnsi" w:hAnsi="Cambria" w:cs="Arial"/>
          <w:b/>
          <w:bCs/>
          <w:color w:val="222222"/>
          <w:sz w:val="26"/>
          <w:szCs w:val="26"/>
          <w:shd w:val="clear" w:color="auto" w:fill="FFFFFF"/>
        </w:rPr>
        <w:t>Bovell</w:t>
      </w:r>
      <w:r w:rsidRPr="00BF3B1E">
        <w:rPr>
          <w:rFonts w:ascii="Cambria" w:eastAsiaTheme="minorHAnsi" w:hAnsi="Cambria" w:cs="Arial"/>
          <w:b/>
          <w:bCs/>
          <w:color w:val="222222"/>
          <w:sz w:val="26"/>
          <w:szCs w:val="26"/>
          <w:shd w:val="clear" w:color="auto" w:fill="FFFFFF"/>
        </w:rPr>
        <w:t xml:space="preserve">                                 </w:t>
      </w:r>
    </w:p>
    <w:p w14:paraId="5B06349A" w14:textId="77777777"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26FBE2EC" w14:textId="77777777"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PRAYER OF DISCIPLESHIP                                                                   </w:t>
      </w:r>
    </w:p>
    <w:p w14:paraId="5202367F" w14:textId="77777777"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6127AA9D" w14:textId="283D480F" w:rsidR="00BF3B1E" w:rsidRDefault="00BF3B1E" w:rsidP="00BF3B1E">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HOLY COMMUNION</w:t>
      </w:r>
    </w:p>
    <w:p w14:paraId="204B34D9" w14:textId="77777777" w:rsidR="00BF3B1E" w:rsidRPr="00BF3B1E" w:rsidRDefault="00BF3B1E" w:rsidP="00BF3B1E">
      <w:pPr>
        <w:shd w:val="clear" w:color="auto" w:fill="FFFFFF"/>
        <w:spacing w:after="525"/>
        <w:contextualSpacing/>
        <w:textAlignment w:val="baseline"/>
        <w:rPr>
          <w:rFonts w:ascii="Cambria" w:hAnsi="Cambria"/>
          <w:b/>
          <w:bCs/>
          <w:color w:val="222222"/>
          <w:sz w:val="26"/>
          <w:szCs w:val="26"/>
          <w:shd w:val="clear" w:color="auto" w:fill="FFFFFF"/>
        </w:rPr>
      </w:pPr>
    </w:p>
    <w:p w14:paraId="622B1BFC" w14:textId="77777777" w:rsid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TITHES AND OFFERING</w:t>
      </w:r>
    </w:p>
    <w:p w14:paraId="49C9402C" w14:textId="00373CFB" w:rsidR="00BF3B1E" w:rsidRP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 xml:space="preserve"> </w:t>
      </w:r>
    </w:p>
    <w:p w14:paraId="48AFAA7B" w14:textId="77777777" w:rsid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DOXOLOGY</w:t>
      </w:r>
    </w:p>
    <w:p w14:paraId="0C7427F0" w14:textId="77777777" w:rsidR="00BF3B1E" w:rsidRPr="00BF3B1E" w:rsidRDefault="00BF3B1E" w:rsidP="00BF3B1E">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62C0A00" w14:textId="77777777" w:rsid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NOTICES &amp; ANNOUNCEMENTS</w:t>
      </w:r>
    </w:p>
    <w:p w14:paraId="58D68C5B" w14:textId="77777777"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2886942" w14:textId="015FE2FA"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CLOSING HYMN</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 xml:space="preserve"> “Victory in Jesus“ </w:t>
      </w:r>
      <w:r>
        <w:rPr>
          <w:rFonts w:ascii="Cambria" w:eastAsiaTheme="minorHAnsi" w:hAnsi="Cambria" w:cs="Arial"/>
          <w:b/>
          <w:bCs/>
          <w:color w:val="222222"/>
          <w:sz w:val="26"/>
          <w:szCs w:val="26"/>
          <w:shd w:val="clear" w:color="auto" w:fill="FFFFFF"/>
        </w:rPr>
        <w:t xml:space="preserve">                               </w:t>
      </w:r>
      <w:r w:rsidRPr="00BF3B1E">
        <w:rPr>
          <w:rFonts w:ascii="Cambria" w:eastAsiaTheme="minorHAnsi" w:hAnsi="Cambria" w:cs="Arial"/>
          <w:b/>
          <w:bCs/>
          <w:color w:val="222222"/>
          <w:sz w:val="26"/>
          <w:szCs w:val="26"/>
          <w:shd w:val="clear" w:color="auto" w:fill="FFFFFF"/>
        </w:rPr>
        <w:t>UMH 370</w:t>
      </w:r>
    </w:p>
    <w:p w14:paraId="69E6B255" w14:textId="77777777" w:rsid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363AD8DA" w14:textId="56933F0D" w:rsidR="00BF3B1E" w:rsidRPr="00BF3B1E" w:rsidRDefault="00BF3B1E" w:rsidP="00BF3B1E">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BF3B1E">
        <w:rPr>
          <w:rFonts w:ascii="Cambria" w:eastAsiaTheme="minorHAnsi" w:hAnsi="Cambria" w:cs="Arial"/>
          <w:b/>
          <w:bCs/>
          <w:color w:val="222222"/>
          <w:sz w:val="26"/>
          <w:szCs w:val="26"/>
          <w:shd w:val="clear" w:color="auto" w:fill="FFFFFF"/>
        </w:rPr>
        <w:t>BENEDICTION</w:t>
      </w:r>
    </w:p>
    <w:p w14:paraId="7C3951B8" w14:textId="77777777" w:rsidR="00D811A9"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70BA704E" w14:textId="77777777" w:rsidR="00D811A9" w:rsidRDefault="00D811A9"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9E6CF1C" w14:textId="77777777" w:rsidR="00BF3B1E" w:rsidRDefault="00BF3B1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E27A2F1" w14:textId="77777777" w:rsidR="00BF3B1E" w:rsidRDefault="00BF3B1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76EFCF93" w14:textId="77777777" w:rsidR="00BF3B1E" w:rsidRDefault="00BF3B1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A688E06" w14:textId="77777777" w:rsidR="00BF3B1E" w:rsidRDefault="00BF3B1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41DCBBA9" w14:textId="77777777" w:rsidR="00BF3B1E" w:rsidRDefault="00BF3B1E" w:rsidP="00787D30">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bookmarkEnd w:id="0"/>
    <w:p w14:paraId="0ACA4CDB" w14:textId="0B528A13" w:rsidR="00E966E8" w:rsidRPr="00735557" w:rsidRDefault="00921596" w:rsidP="00787D30">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85226EA" w14:textId="77777777" w:rsidR="00A331C4" w:rsidRDefault="00A331C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D8E1FDA"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6157F36"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5C990F"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D2AFF77" w14:textId="77777777" w:rsidR="007022A4" w:rsidRDefault="007022A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15C0B34D" w14:textId="557E4A44" w:rsidR="00B46062" w:rsidRDefault="008F089B"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1</w:t>
      </w:r>
      <w:r w:rsidR="00BF3B1E">
        <w:rPr>
          <w:rFonts w:ascii="News701 BT" w:hAnsi="News701 BT" w:cs="Narkisim"/>
          <w:i/>
          <w:spacing w:val="-2"/>
          <w:sz w:val="48"/>
          <w:szCs w:val="48"/>
        </w:rPr>
        <w:t>8</w:t>
      </w:r>
      <w:r w:rsidR="00115766" w:rsidRPr="00115766">
        <w:rPr>
          <w:rFonts w:ascii="News701 BT" w:hAnsi="News701 BT" w:cs="Narkisim"/>
          <w:i/>
          <w:spacing w:val="-2"/>
          <w:sz w:val="48"/>
          <w:szCs w:val="48"/>
          <w:vertAlign w:val="superscript"/>
        </w:rPr>
        <w:t>t</w:t>
      </w:r>
      <w:r w:rsidR="002E36D9">
        <w:rPr>
          <w:rFonts w:ascii="News701 BT" w:hAnsi="News701 BT" w:cs="Narkisim"/>
          <w:i/>
          <w:spacing w:val="-2"/>
          <w:sz w:val="48"/>
          <w:szCs w:val="48"/>
          <w:vertAlign w:val="superscript"/>
        </w:rPr>
        <w:t>h</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18ED6F82" w:rsidR="004A3962" w:rsidRDefault="00BF3B1E"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October 1,</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787D3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787D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0AF36640">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9CB4" w14:textId="77777777" w:rsidR="00C26DC9" w:rsidRDefault="00C26DC9" w:rsidP="00351190">
      <w:r>
        <w:separator/>
      </w:r>
    </w:p>
  </w:endnote>
  <w:endnote w:type="continuationSeparator" w:id="0">
    <w:p w14:paraId="3CFD30A2" w14:textId="77777777" w:rsidR="00C26DC9" w:rsidRDefault="00C26DC9"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altName w:val="Cambria"/>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9331" w14:textId="77777777" w:rsidR="00C26DC9" w:rsidRDefault="00C26DC9" w:rsidP="00351190">
      <w:r>
        <w:separator/>
      </w:r>
    </w:p>
  </w:footnote>
  <w:footnote w:type="continuationSeparator" w:id="0">
    <w:p w14:paraId="3CB93AA0" w14:textId="77777777" w:rsidR="00C26DC9" w:rsidRDefault="00C26DC9"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94C"/>
    <w:rsid w:val="00035A3D"/>
    <w:rsid w:val="00035A80"/>
    <w:rsid w:val="00035BD7"/>
    <w:rsid w:val="0003667E"/>
    <w:rsid w:val="00036903"/>
    <w:rsid w:val="000369B8"/>
    <w:rsid w:val="00036BBB"/>
    <w:rsid w:val="00036CB4"/>
    <w:rsid w:val="00036FF7"/>
    <w:rsid w:val="0003728D"/>
    <w:rsid w:val="0003759C"/>
    <w:rsid w:val="00040AE2"/>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1FD0"/>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5B39"/>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373"/>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4822"/>
    <w:rsid w:val="006F5195"/>
    <w:rsid w:val="006F52E7"/>
    <w:rsid w:val="006F536A"/>
    <w:rsid w:val="006F56B4"/>
    <w:rsid w:val="006F5867"/>
    <w:rsid w:val="006F5F07"/>
    <w:rsid w:val="006F6111"/>
    <w:rsid w:val="006F672C"/>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D30"/>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C99"/>
    <w:rsid w:val="007C7E1E"/>
    <w:rsid w:val="007D02CE"/>
    <w:rsid w:val="007D2D1B"/>
    <w:rsid w:val="007D2D5F"/>
    <w:rsid w:val="007D33DE"/>
    <w:rsid w:val="007D361D"/>
    <w:rsid w:val="007D41DA"/>
    <w:rsid w:val="007D4CEE"/>
    <w:rsid w:val="007D58E5"/>
    <w:rsid w:val="007D5D5E"/>
    <w:rsid w:val="007D5D66"/>
    <w:rsid w:val="007D65CE"/>
    <w:rsid w:val="007D66D2"/>
    <w:rsid w:val="007E0038"/>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0B65"/>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2FCB"/>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2A9B"/>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FF"/>
    <w:rsid w:val="00BF10EE"/>
    <w:rsid w:val="00BF1155"/>
    <w:rsid w:val="00BF1778"/>
    <w:rsid w:val="00BF1BC3"/>
    <w:rsid w:val="00BF27DC"/>
    <w:rsid w:val="00BF2F38"/>
    <w:rsid w:val="00BF3B1E"/>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437"/>
    <w:rsid w:val="00C25A2F"/>
    <w:rsid w:val="00C25B4E"/>
    <w:rsid w:val="00C25DBC"/>
    <w:rsid w:val="00C25FCA"/>
    <w:rsid w:val="00C26155"/>
    <w:rsid w:val="00C2617B"/>
    <w:rsid w:val="00C262D9"/>
    <w:rsid w:val="00C26787"/>
    <w:rsid w:val="00C26A8B"/>
    <w:rsid w:val="00C26CC2"/>
    <w:rsid w:val="00C26DC9"/>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BC"/>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471"/>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3F36"/>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08"/>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1A9"/>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19267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253</cp:revision>
  <cp:lastPrinted>2021-12-10T00:12:00Z</cp:lastPrinted>
  <dcterms:created xsi:type="dcterms:W3CDTF">2022-06-24T14:00:00Z</dcterms:created>
  <dcterms:modified xsi:type="dcterms:W3CDTF">2023-09-29T00:44:00Z</dcterms:modified>
</cp:coreProperties>
</file>